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91" w:rsidRPr="00F1740A" w:rsidRDefault="00D60191" w:rsidP="00F1740A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F1740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«Развитие мелкой моторики у детей </w:t>
      </w:r>
      <w:r w:rsidR="00FE2A07" w:rsidRPr="00F1740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       дошкольного возраста»</w:t>
      </w:r>
    </w:p>
    <w:p w:rsidR="00F1740A" w:rsidRDefault="00D60191" w:rsidP="00F1740A">
      <w:pPr>
        <w:jc w:val="right"/>
        <w:rPr>
          <w:rFonts w:ascii="Times New Roman" w:hAnsi="Times New Roman" w:cs="Times New Roman"/>
          <w:sz w:val="24"/>
          <w:szCs w:val="24"/>
        </w:rPr>
      </w:pPr>
      <w:r w:rsidRPr="00F174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F174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="00F1740A">
        <w:rPr>
          <w:rFonts w:ascii="Times New Roman" w:hAnsi="Times New Roman" w:cs="Times New Roman"/>
          <w:sz w:val="24"/>
          <w:szCs w:val="24"/>
        </w:rPr>
        <w:t xml:space="preserve">Подготовила воспитатель МБОУ «Максимовская СОШ» </w:t>
      </w:r>
    </w:p>
    <w:p w:rsidR="00D60191" w:rsidRPr="00F1740A" w:rsidRDefault="00F1740A" w:rsidP="00F174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дошкольный блок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Г.К.</w:t>
      </w:r>
      <w:bookmarkStart w:id="0" w:name="_GoBack"/>
      <w:bookmarkEnd w:id="0"/>
    </w:p>
    <w:p w:rsidR="00D60191" w:rsidRPr="00F1740A" w:rsidRDefault="00650E0F" w:rsidP="00F1740A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D60191"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ребенка – это долгий, целостный и непрерывный процесс. Навыки мелкой моторики формируются в контексте общего развития ребенка, включая подвижность, эмоциональную, познавательную и социальную сферу. Сегодня, в век информации и электроники, люди   и в частности дети, стали физически гораздо менее активны. У технического процесса есть оборотная сторона – ухудшение физического развития человека и как следствие ухудшение развития моторики рук у современных детей. Учитывая важность проблемы по развитию мелкой моторики, решила провести с детьми углубленную работу в этом направлении, работая в тесном контакте с родителями, начав эту работу задолго до поступления детей в школу. Актуальность моей работы заключается в том, что целенаправленная и систематическая работа по развитию мелкой моторики у детей дошкольного возраста способствует формированию интеллектуальных способностей, речевой деятельности, формирования навыков самообслуживания и подготовки руки к письму. Свою работу по развитию мелкой моторики начала проводить с детьми 4-5 лет</w:t>
      </w:r>
      <w:r w:rsidR="0021677B"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60191"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Выявив проблемы и затруднения</w:t>
      </w:r>
      <w:r w:rsidR="00FE2A07"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60191"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детей</w:t>
      </w:r>
      <w:r w:rsidR="00FE2A07"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D60191"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определила </w:t>
      </w:r>
      <w:r w:rsidR="00D60191" w:rsidRPr="00F17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цель своей</w:t>
      </w:r>
      <w:r w:rsidR="00D60191" w:rsidRPr="00F174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D60191" w:rsidRPr="00F17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работы:</w:t>
      </w:r>
      <w:r w:rsidR="00D60191" w:rsidRPr="00F174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D60191"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подобрать максимально</w:t>
      </w:r>
      <w:r w:rsidR="00FE2A07"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эффективные методы и средства </w:t>
      </w:r>
      <w:r w:rsidR="00D60191"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развития мелкой моторики и подготовка руки к письму у детей дошкольного в</w:t>
      </w:r>
      <w:r w:rsidR="0021677B"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озраста.</w:t>
      </w:r>
    </w:p>
    <w:p w:rsidR="00AA43D0" w:rsidRPr="00F1740A" w:rsidRDefault="00D60191" w:rsidP="00F1740A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E2A07"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В группе создан </w:t>
      </w:r>
      <w:r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</w:t>
      </w:r>
      <w:r w:rsidR="00FE2A07"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«Ловкие пальчики», куда вошли различные картотеки, пособия, игры. </w:t>
      </w:r>
      <w:proofErr w:type="gramStart"/>
      <w:r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r w:rsidR="0021677B"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вкладыши различного типа, массажные мячики, мозаика, игры с карандашами, пальчиковые бассейны с различными наполнителями, конструкторы,</w:t>
      </w:r>
      <w:r w:rsidR="00FE2A07"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живой песок, картотеки с различными видами штриховок, графических заданий, диктантов, упражнений, лабиринтов.</w:t>
      </w:r>
      <w:proofErr w:type="gramEnd"/>
      <w:r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изготовления пособий использован природный и бросовый материал: ткань, пуговицы, картон, воздушные шарики с разным наполнителем и др. Преимущества которых состоят в следующем:</w:t>
      </w:r>
      <w:r w:rsidR="00FE2A07"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многофункциональность, экономическая выгода</w:t>
      </w:r>
      <w:r w:rsidR="00AA43D0"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общедоступность.</w:t>
      </w:r>
    </w:p>
    <w:p w:rsidR="00D60191" w:rsidRPr="00F1740A" w:rsidRDefault="00D60191" w:rsidP="00F1740A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Организуя работу с детьми по развитию мелкой моторики, использовала как уже известные приёмы, так и нетрадиционные, такие как упражнения с круглой щеткой для волос, рисование пером, игры с различной крупой, костяшками </w:t>
      </w:r>
      <w:proofErr w:type="gramStart"/>
      <w:r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деревянных счет, пипе</w:t>
      </w:r>
      <w:r w:rsidR="00FE2A07"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тками, прищепками. </w:t>
      </w:r>
      <w:proofErr w:type="gramStart"/>
      <w:r w:rsidR="00FE2A07"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сравнению </w:t>
      </w:r>
      <w:r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традиционными приемами</w:t>
      </w:r>
      <w:r w:rsidR="00FE2A07"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нетрадиционные в большей степени развивают творческий потенциал и фантазию.</w:t>
      </w:r>
      <w:proofErr w:type="gramEnd"/>
    </w:p>
    <w:p w:rsidR="00D60191" w:rsidRPr="00F1740A" w:rsidRDefault="00AA43D0" w:rsidP="00F1740A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  <w:r w:rsidR="00D60191"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Хорошим средством для развития мелкой моторики являются пальчиковые игры:</w:t>
      </w:r>
    </w:p>
    <w:p w:rsidR="00D60191" w:rsidRPr="00F1740A" w:rsidRDefault="00D60191" w:rsidP="00F1740A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Пальчиковая гимнастика</w:t>
      </w:r>
    </w:p>
    <w:p w:rsidR="00D60191" w:rsidRPr="00F1740A" w:rsidRDefault="00AA43D0" w:rsidP="00F1740A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 выполнении гимнастики</w:t>
      </w:r>
      <w:r w:rsidR="00D60191"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меняю темп, ритм, интонацию, громкость слова. Это помогает координировать движение, развивать чувство ритма.</w:t>
      </w:r>
    </w:p>
    <w:p w:rsidR="00D60191" w:rsidRPr="00F1740A" w:rsidRDefault="00D60191" w:rsidP="00F1740A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proofErr w:type="spellStart"/>
      <w:r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Аквагимнастика</w:t>
      </w:r>
      <w:proofErr w:type="spellEnd"/>
      <w:r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Специальные пальчиковые упражнения в воде.</w:t>
      </w:r>
    </w:p>
    <w:p w:rsidR="00D60191" w:rsidRPr="00F1740A" w:rsidRDefault="00D60191" w:rsidP="00F1740A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Пальчиковые шаги.</w:t>
      </w:r>
    </w:p>
    <w:p w:rsidR="00D60191" w:rsidRPr="00F1740A" w:rsidRDefault="00D60191" w:rsidP="00F1740A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 упражнения интересны не только своим содержанием, но и возможностью экспериментировать, фантазировать, прид</w:t>
      </w:r>
      <w:r w:rsidR="00AA43D0"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умывать новые</w:t>
      </w:r>
      <w:r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варианты</w:t>
      </w:r>
      <w:r w:rsidR="00AA43D0"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60191" w:rsidRPr="00F1740A" w:rsidRDefault="00D60191" w:rsidP="00F1740A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Прокатить шарик (бусинку) по дорожке: подтолкнуть правой, поймать левой рукой. Держать шарик большим и указательным пальцем, большим и средним пальцем и т.д. Удержать шарик одним согнутым пальцем.</w:t>
      </w:r>
    </w:p>
    <w:p w:rsidR="00D60191" w:rsidRPr="00F1740A" w:rsidRDefault="00D60191" w:rsidP="00F1740A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со счётными палочками.</w:t>
      </w:r>
    </w:p>
    <w:p w:rsidR="00AA43D0" w:rsidRPr="00F1740A" w:rsidRDefault="00D60191" w:rsidP="00F1740A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 выполняют из них различные фигурки</w:t>
      </w:r>
    </w:p>
    <w:p w:rsidR="00D60191" w:rsidRPr="00F1740A" w:rsidRDefault="00D60191" w:rsidP="00F1740A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Игры-мозаики, игры – шнуровки, являются ещё одним эффективным способом развития мелкой моторики, сообразительности и творческих способностей ребёнка. Такая игра подходит для детей любого возраста.</w:t>
      </w:r>
    </w:p>
    <w:p w:rsidR="00AA43D0" w:rsidRPr="00F1740A" w:rsidRDefault="00AA43D0" w:rsidP="00F1740A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очень нравятся такие игры, и они с интересом слушают воспитателя.</w:t>
      </w:r>
    </w:p>
    <w:p w:rsidR="00D60191" w:rsidRPr="00F1740A" w:rsidRDefault="00D60191" w:rsidP="00F1740A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подготовительной группе большое внимание уделяется </w:t>
      </w:r>
      <w:r w:rsidRPr="00F17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графическим</w:t>
      </w:r>
      <w:r w:rsidRPr="00F174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17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упражнениям</w:t>
      </w:r>
      <w:r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способствующих развитию мелкой моторики и координации движений руки, зрительного восприятия и внимания. Выполнение графических упражнений в дошкольном возрасте очень важно для успешного овладения письмом.</w:t>
      </w:r>
    </w:p>
    <w:p w:rsidR="00D60191" w:rsidRPr="00F1740A" w:rsidRDefault="00D60191" w:rsidP="00F1740A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Особое место здесь занимает </w:t>
      </w:r>
      <w:r w:rsidRPr="00F17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штриховка</w:t>
      </w:r>
      <w:r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обведение по трафаре</w:t>
      </w:r>
      <w:r w:rsidR="00AA43D0"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 с использованием карандашей,</w:t>
      </w:r>
      <w:r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гелиевых ручек.  Работа в тетрадях «Веселые прописи» не только доставляет детям удовольствие, но и эффективно готовит руку к письму.                                                    </w:t>
      </w:r>
    </w:p>
    <w:p w:rsidR="00D60191" w:rsidRPr="00F1740A" w:rsidRDefault="00D60191" w:rsidP="00F1740A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174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Рисование по клеточкам</w:t>
      </w:r>
      <w:r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еще одно увлекательное и полезное занятие для детей</w:t>
      </w:r>
      <w:r w:rsidR="00AA43D0" w:rsidRPr="00F174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D60191" w:rsidRPr="00F1740A" w:rsidRDefault="00D60191" w:rsidP="00F1740A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Известно, что ни одну задачу по воспитанию и развитию ребенка нельз</w:t>
      </w:r>
      <w:r w:rsidR="00650E0F"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решить без участия родителей. </w:t>
      </w:r>
      <w:r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родительском уголке помещаю рекомендации по развитию мелкой моторики: описание пальчиковых игр, игр в быту, различные памятки: «Игры с прищепками»,  «Пока мама на кухне», «Развитие графических навыков».</w:t>
      </w:r>
    </w:p>
    <w:p w:rsidR="00D60191" w:rsidRPr="00F1740A" w:rsidRDefault="00650E0F" w:rsidP="00F1740A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Родители участвуют </w:t>
      </w:r>
      <w:r w:rsidR="00D60191"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изготовлении дидактического материала и пособий, так же охотно принимают участие в традиционных выставках детского сада.</w:t>
      </w:r>
    </w:p>
    <w:p w:rsidR="00D60191" w:rsidRPr="00F1740A" w:rsidRDefault="00D60191" w:rsidP="00F1740A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Таким образом, сотрудничество с семьёй повлияло на повышение знаний, умений и навыков у детей по данному направлению.</w:t>
      </w:r>
    </w:p>
    <w:p w:rsidR="00464823" w:rsidRPr="00F1740A" w:rsidRDefault="00464823" w:rsidP="00F174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4823" w:rsidRPr="00F1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1748"/>
    <w:multiLevelType w:val="multilevel"/>
    <w:tmpl w:val="A006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D1020"/>
    <w:multiLevelType w:val="multilevel"/>
    <w:tmpl w:val="A63E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B41A8"/>
    <w:multiLevelType w:val="multilevel"/>
    <w:tmpl w:val="199A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305EF5"/>
    <w:multiLevelType w:val="multilevel"/>
    <w:tmpl w:val="5AE69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33732A"/>
    <w:multiLevelType w:val="multilevel"/>
    <w:tmpl w:val="E898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3D7D4E"/>
    <w:multiLevelType w:val="multilevel"/>
    <w:tmpl w:val="B718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C419D1"/>
    <w:multiLevelType w:val="multilevel"/>
    <w:tmpl w:val="430C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ED247C"/>
    <w:multiLevelType w:val="multilevel"/>
    <w:tmpl w:val="DD4E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B67E93"/>
    <w:multiLevelType w:val="multilevel"/>
    <w:tmpl w:val="2F3C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4A2327"/>
    <w:multiLevelType w:val="multilevel"/>
    <w:tmpl w:val="8212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DB"/>
    <w:rsid w:val="0021677B"/>
    <w:rsid w:val="00464823"/>
    <w:rsid w:val="00650E0F"/>
    <w:rsid w:val="00AA43D0"/>
    <w:rsid w:val="00D60191"/>
    <w:rsid w:val="00EB18DB"/>
    <w:rsid w:val="00F1740A"/>
    <w:rsid w:val="00FE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01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0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7</cp:revision>
  <dcterms:created xsi:type="dcterms:W3CDTF">2022-12-12T12:40:00Z</dcterms:created>
  <dcterms:modified xsi:type="dcterms:W3CDTF">2022-12-19T06:36:00Z</dcterms:modified>
</cp:coreProperties>
</file>